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rPr>
          <w:rFonts w:hint="eastAsia"/>
        </w:rPr>
      </w:pPr>
    </w:p>
    <w:p>
      <w:pPr>
        <w:ind w:firstLine="315" w:firstLineChars="150"/>
        <w:rPr>
          <w:rFonts w:hint="eastAsia"/>
        </w:rPr>
      </w:pPr>
    </w:p>
    <w:p>
      <w:pPr>
        <w:ind w:firstLine="315" w:firstLineChars="150"/>
        <w:rPr>
          <w:rFonts w:hint="eastAsia"/>
        </w:rPr>
      </w:pPr>
    </w:p>
    <w:p>
      <w:pPr>
        <w:ind w:firstLine="315" w:firstLineChars="150"/>
        <w:rPr>
          <w:rFonts w:hint="eastAsia"/>
        </w:rPr>
      </w:pPr>
    </w:p>
    <w:p>
      <w:pPr>
        <w:ind w:firstLine="315" w:firstLineChars="150"/>
        <w:rPr>
          <w:rFonts w:hint="eastAsia"/>
        </w:rPr>
      </w:pPr>
    </w:p>
    <w:p>
      <w:pPr>
        <w:rPr>
          <w:rFonts w:hint="eastAsia"/>
        </w:rPr>
      </w:pPr>
    </w:p>
    <w:p>
      <w:pPr>
        <w:ind w:left="2341" w:leftChars="372" w:hanging="1560" w:hangingChars="300"/>
        <w:rPr>
          <w:rFonts w:hint="eastAsia" w:ascii="楷体_GB2312" w:eastAsia="楷体_GB2312"/>
          <w:sz w:val="52"/>
          <w:szCs w:val="52"/>
        </w:rPr>
      </w:pPr>
      <w:r>
        <w:rPr>
          <w:rFonts w:hint="eastAsia" w:ascii="楷体_GB2312" w:eastAsia="楷体_GB2312"/>
          <w:sz w:val="52"/>
          <w:szCs w:val="52"/>
        </w:rPr>
        <w:t>中国基督教两会公派留学（进修）人员报名暨推荐表</w:t>
      </w:r>
    </w:p>
    <w:p>
      <w:pPr>
        <w:ind w:left="2341" w:leftChars="372" w:hanging="1560" w:hangingChars="300"/>
        <w:rPr>
          <w:rFonts w:hint="eastAsia" w:ascii="楷体_GB2312" w:eastAsia="楷体_GB2312"/>
          <w:sz w:val="52"/>
          <w:szCs w:val="52"/>
        </w:rPr>
      </w:pPr>
    </w:p>
    <w:p>
      <w:pPr>
        <w:ind w:left="2341" w:leftChars="372" w:hanging="1560" w:hangingChars="300"/>
        <w:rPr>
          <w:rFonts w:hint="eastAsia" w:ascii="楷体_GB2312" w:eastAsia="楷体_GB2312"/>
          <w:sz w:val="52"/>
          <w:szCs w:val="52"/>
        </w:rPr>
      </w:pPr>
    </w:p>
    <w:p>
      <w:pPr>
        <w:rPr>
          <w:rFonts w:hint="eastAsia" w:eastAsia="楷体_GB2312"/>
          <w:bCs/>
          <w:sz w:val="32"/>
          <w:szCs w:val="32"/>
        </w:rPr>
      </w:pPr>
    </w:p>
    <w:p>
      <w:pPr>
        <w:rPr>
          <w:rFonts w:hint="eastAsia" w:eastAsia="楷体_GB2312"/>
          <w:bCs/>
          <w:sz w:val="32"/>
          <w:szCs w:val="32"/>
        </w:rPr>
      </w:pPr>
    </w:p>
    <w:p>
      <w:pPr>
        <w:rPr>
          <w:rFonts w:hint="eastAsia" w:eastAsia="楷体_GB2312"/>
          <w:bCs/>
          <w:sz w:val="32"/>
          <w:szCs w:val="32"/>
        </w:rPr>
      </w:pPr>
    </w:p>
    <w:p>
      <w:pPr>
        <w:rPr>
          <w:rFonts w:hint="eastAsia" w:eastAsia="楷体_GB2312"/>
          <w:bCs/>
          <w:sz w:val="32"/>
        </w:rPr>
      </w:pPr>
      <w:r>
        <w:rPr>
          <w:rFonts w:hint="eastAsia" w:eastAsia="楷体_GB2312"/>
          <w:bCs/>
          <w:sz w:val="32"/>
          <w:szCs w:val="32"/>
        </w:rPr>
        <w:t>申   请   人</w:t>
      </w:r>
      <w:r>
        <w:rPr>
          <w:rFonts w:hint="eastAsia" w:eastAsia="楷体_GB2312"/>
          <w:bCs/>
          <w:sz w:val="32"/>
          <w:u w:val="single"/>
        </w:rPr>
        <w:t>　　　　　　　　　　　　　　　　　　　　</w:t>
      </w:r>
    </w:p>
    <w:p>
      <w:pPr>
        <w:rPr>
          <w:rFonts w:hint="eastAsia" w:eastAsia="楷体_GB2312"/>
          <w:bCs/>
          <w:sz w:val="32"/>
          <w:u w:val="single"/>
        </w:rPr>
      </w:pPr>
      <w:r>
        <w:rPr>
          <w:rFonts w:hint="eastAsia" w:eastAsia="楷体_GB2312"/>
          <w:bCs/>
          <w:sz w:val="32"/>
        </w:rPr>
        <w:t>工</w:t>
      </w:r>
      <w:r>
        <w:rPr>
          <w:rFonts w:hint="eastAsia" w:eastAsia="楷体_GB2312"/>
          <w:bCs/>
          <w:sz w:val="10"/>
        </w:rPr>
        <w:t>　　</w:t>
      </w:r>
      <w:r>
        <w:rPr>
          <w:rFonts w:hint="eastAsia" w:eastAsia="楷体_GB2312"/>
          <w:bCs/>
          <w:sz w:val="32"/>
        </w:rPr>
        <w:t>作</w:t>
      </w:r>
      <w:r>
        <w:rPr>
          <w:rFonts w:hint="eastAsia" w:eastAsia="楷体_GB2312"/>
          <w:bCs/>
          <w:sz w:val="10"/>
        </w:rPr>
        <w:t>　　</w:t>
      </w:r>
      <w:r>
        <w:rPr>
          <w:rFonts w:hint="eastAsia" w:eastAsia="楷体_GB2312"/>
          <w:bCs/>
          <w:sz w:val="32"/>
        </w:rPr>
        <w:t>单</w:t>
      </w:r>
      <w:r>
        <w:rPr>
          <w:rFonts w:hint="eastAsia" w:eastAsia="楷体_GB2312"/>
          <w:bCs/>
          <w:sz w:val="10"/>
        </w:rPr>
        <w:t>　　</w:t>
      </w:r>
      <w:r>
        <w:rPr>
          <w:rFonts w:hint="eastAsia" w:eastAsia="楷体_GB2312"/>
          <w:bCs/>
          <w:sz w:val="32"/>
        </w:rPr>
        <w:t>位</w:t>
      </w:r>
      <w:r>
        <w:rPr>
          <w:rFonts w:hint="eastAsia" w:eastAsia="楷体_GB2312"/>
          <w:bCs/>
          <w:sz w:val="32"/>
          <w:u w:val="single"/>
        </w:rPr>
        <w:t>　　　　　　　　　　　　　　　　　　　　</w:t>
      </w:r>
    </w:p>
    <w:p>
      <w:pPr>
        <w:rPr>
          <w:rFonts w:hint="eastAsia" w:eastAsia="楷体_GB2312"/>
          <w:bCs/>
          <w:sz w:val="28"/>
        </w:rPr>
      </w:pPr>
      <w:r>
        <w:rPr>
          <w:rFonts w:hint="eastAsia" w:eastAsia="楷体_GB2312"/>
          <w:bCs/>
          <w:sz w:val="32"/>
        </w:rPr>
        <w:t>填</w:t>
      </w:r>
      <w:r>
        <w:rPr>
          <w:rFonts w:hint="eastAsia" w:eastAsia="楷体_GB2312"/>
          <w:bCs/>
          <w:sz w:val="10"/>
        </w:rPr>
        <w:t>　　</w:t>
      </w:r>
      <w:r>
        <w:rPr>
          <w:rFonts w:hint="eastAsia" w:eastAsia="楷体_GB2312"/>
          <w:bCs/>
          <w:sz w:val="32"/>
        </w:rPr>
        <w:t>表</w:t>
      </w:r>
      <w:r>
        <w:rPr>
          <w:rFonts w:hint="eastAsia" w:eastAsia="楷体_GB2312"/>
          <w:bCs/>
          <w:sz w:val="10"/>
        </w:rPr>
        <w:t>　　</w:t>
      </w:r>
      <w:r>
        <w:rPr>
          <w:rFonts w:hint="eastAsia" w:eastAsia="楷体_GB2312"/>
          <w:bCs/>
          <w:sz w:val="32"/>
        </w:rPr>
        <w:t>日</w:t>
      </w:r>
      <w:r>
        <w:rPr>
          <w:rFonts w:hint="eastAsia" w:eastAsia="楷体_GB2312"/>
          <w:bCs/>
          <w:sz w:val="10"/>
        </w:rPr>
        <w:t>　　</w:t>
      </w:r>
      <w:r>
        <w:rPr>
          <w:rFonts w:hint="eastAsia" w:eastAsia="楷体_GB2312"/>
          <w:bCs/>
          <w:sz w:val="32"/>
        </w:rPr>
        <w:t>期</w:t>
      </w:r>
      <w:r>
        <w:rPr>
          <w:rFonts w:hint="eastAsia" w:eastAsia="楷体_GB2312"/>
          <w:bCs/>
          <w:sz w:val="28"/>
          <w:u w:val="single"/>
        </w:rPr>
        <w:t>　　　　　　　　　　　　　　　　　　　　　　　</w:t>
      </w:r>
    </w:p>
    <w:p>
      <w:pPr>
        <w:rPr>
          <w:rFonts w:hint="eastAsia" w:eastAsia="楷体_GB2312"/>
          <w:bCs/>
          <w:sz w:val="28"/>
          <w:u w:val="single"/>
        </w:rPr>
      </w:pPr>
      <w:r>
        <w:rPr>
          <w:rFonts w:hint="eastAsia" w:eastAsia="楷体_GB2312"/>
          <w:bCs/>
          <w:sz w:val="32"/>
        </w:rPr>
        <w:t>编</w:t>
      </w:r>
      <w:r>
        <w:rPr>
          <w:rFonts w:hint="eastAsia" w:eastAsia="楷体_GB2312"/>
          <w:bCs/>
          <w:sz w:val="32"/>
          <w:lang w:val="en-US" w:eastAsia="zh-CN"/>
        </w:rPr>
        <w:t xml:space="preserve">       </w:t>
      </w:r>
      <w:r>
        <w:rPr>
          <w:rFonts w:hint="eastAsia" w:eastAsia="楷体_GB2312"/>
          <w:bCs/>
          <w:sz w:val="32"/>
        </w:rPr>
        <w:t xml:space="preserve"> 号</w:t>
      </w:r>
      <w:r>
        <w:rPr>
          <w:rFonts w:hint="eastAsia" w:eastAsia="楷体_GB2312"/>
          <w:bCs/>
          <w:sz w:val="28"/>
          <w:u w:val="single"/>
        </w:rPr>
        <w:t>　　　　　　　　　　　　　　　　　　　　　　　</w:t>
      </w:r>
    </w:p>
    <w:p>
      <w:pPr>
        <w:rPr>
          <w:rFonts w:hint="eastAsia" w:eastAsia="楷体_GB2312"/>
          <w:bCs/>
          <w:sz w:val="28"/>
          <w:u w:val="single"/>
        </w:rPr>
      </w:pPr>
    </w:p>
    <w:p>
      <w:pPr>
        <w:rPr>
          <w:rFonts w:hint="eastAsia" w:eastAsia="楷体_GB2312"/>
          <w:bCs/>
          <w:sz w:val="28"/>
          <w:u w:val="single"/>
        </w:rPr>
      </w:pPr>
    </w:p>
    <w:p>
      <w:pPr>
        <w:rPr>
          <w:rFonts w:hint="eastAsia" w:eastAsia="楷体_GB2312"/>
          <w:bCs/>
          <w:sz w:val="28"/>
          <w:u w:val="single"/>
        </w:rPr>
      </w:pPr>
    </w:p>
    <w:p>
      <w:pPr>
        <w:rPr>
          <w:rFonts w:hint="eastAsia" w:eastAsia="楷体_GB2312"/>
          <w:bCs/>
          <w:sz w:val="28"/>
          <w:u w:val="single"/>
        </w:rPr>
      </w:pPr>
    </w:p>
    <w:p>
      <w:pPr>
        <w:rPr>
          <w:rFonts w:hint="eastAsia" w:eastAsia="楷体_GB2312"/>
          <w:bCs/>
          <w:sz w:val="28"/>
          <w:u w:val="single"/>
        </w:rPr>
      </w:pPr>
    </w:p>
    <w:p>
      <w:pPr>
        <w:jc w:val="center"/>
        <w:rPr>
          <w:rFonts w:hint="eastAsia" w:eastAsia="楷体_GB2312"/>
          <w:spacing w:val="40"/>
          <w:sz w:val="28"/>
          <w:szCs w:val="20"/>
        </w:rPr>
      </w:pPr>
      <w:r>
        <w:rPr>
          <w:rFonts w:hint="eastAsia" w:eastAsia="楷体_GB2312"/>
          <w:spacing w:val="40"/>
          <w:sz w:val="28"/>
          <w:szCs w:val="20"/>
        </w:rPr>
        <w:t>中国基督教两会制</w:t>
      </w:r>
    </w:p>
    <w:p>
      <w:pPr>
        <w:jc w:val="center"/>
        <w:rPr>
          <w:rFonts w:hint="eastAsia" w:ascii="楷体_GB2312" w:eastAsia="楷体_GB2312"/>
          <w:b/>
          <w:szCs w:val="21"/>
        </w:rPr>
      </w:pPr>
      <w:r>
        <w:rPr>
          <w:rFonts w:hint="eastAsia" w:ascii="楷体_GB2312" w:eastAsia="楷体_GB2312"/>
          <w:b/>
          <w:sz w:val="28"/>
          <w:szCs w:val="28"/>
        </w:rPr>
        <w:t>中国基督教两会公派留学（进修）人员报名表</w:t>
      </w:r>
      <w:r>
        <w:rPr>
          <w:rFonts w:hint="eastAsia" w:ascii="楷体_GB2312" w:eastAsia="楷体_GB2312"/>
          <w:b/>
          <w:szCs w:val="21"/>
        </w:rPr>
        <w:t>（由申请人填写）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314"/>
        <w:gridCol w:w="426"/>
        <w:gridCol w:w="89"/>
        <w:gridCol w:w="67"/>
        <w:gridCol w:w="100"/>
        <w:gridCol w:w="338"/>
        <w:gridCol w:w="462"/>
        <w:gridCol w:w="60"/>
        <w:gridCol w:w="539"/>
        <w:gridCol w:w="163"/>
        <w:gridCol w:w="401"/>
        <w:gridCol w:w="110"/>
        <w:gridCol w:w="174"/>
        <w:gridCol w:w="249"/>
        <w:gridCol w:w="278"/>
        <w:gridCol w:w="193"/>
        <w:gridCol w:w="153"/>
        <w:gridCol w:w="25"/>
        <w:gridCol w:w="819"/>
        <w:gridCol w:w="179"/>
        <w:gridCol w:w="176"/>
        <w:gridCol w:w="628"/>
        <w:gridCol w:w="540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031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>名</w:t>
            </w:r>
          </w:p>
        </w:tc>
        <w:tc>
          <w:tcPr>
            <w:tcW w:w="148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762" w:type="dxa"/>
            <w:gridSpan w:val="3"/>
            <w:noWrap w:val="0"/>
            <w:vAlign w:val="center"/>
          </w:tcPr>
          <w:p>
            <w:pPr>
              <w:ind w:left="6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6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720" w:type="dxa"/>
            <w:gridSpan w:val="3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年月</w:t>
            </w:r>
          </w:p>
        </w:tc>
        <w:tc>
          <w:tcPr>
            <w:tcW w:w="1980" w:type="dxa"/>
            <w:gridSpan w:val="6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59" w:type="dxa"/>
            <w:gridSpan w:val="2"/>
            <w:vMerge w:val="restart"/>
            <w:tcBorders>
              <w:lef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120" w:firstLineChars="50"/>
              <w:rPr>
                <w:rFonts w:hint="eastAsia" w:ascii="楷体_GB2312" w:eastAsia="楷体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楷体_GB2312" w:eastAsia="楷体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61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身份证号码</w:t>
            </w:r>
          </w:p>
        </w:tc>
        <w:tc>
          <w:tcPr>
            <w:tcW w:w="5047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59" w:type="dxa"/>
            <w:gridSpan w:val="2"/>
            <w:vMerge w:val="continue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613" w:type="dxa"/>
            <w:gridSpan w:val="5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通信地址</w:t>
            </w:r>
          </w:p>
        </w:tc>
        <w:tc>
          <w:tcPr>
            <w:tcW w:w="5047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59" w:type="dxa"/>
            <w:gridSpan w:val="2"/>
            <w:vMerge w:val="continue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717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邮编</w:t>
            </w:r>
          </w:p>
        </w:tc>
        <w:tc>
          <w:tcPr>
            <w:tcW w:w="996" w:type="dxa"/>
            <w:gridSpan w:val="5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00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电话</w:t>
            </w:r>
          </w:p>
        </w:tc>
        <w:tc>
          <w:tcPr>
            <w:tcW w:w="1163" w:type="dxa"/>
            <w:gridSpan w:val="4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8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电子邮箱</w:t>
            </w:r>
          </w:p>
        </w:tc>
        <w:tc>
          <w:tcPr>
            <w:tcW w:w="18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59" w:type="dxa"/>
            <w:gridSpan w:val="2"/>
            <w:vMerge w:val="continue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13" w:type="dxa"/>
            <w:gridSpan w:val="6"/>
            <w:vMerge w:val="restart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现工作单位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63" w:type="dxa"/>
            <w:gridSpan w:val="6"/>
            <w:vMerge w:val="restart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11" w:type="dxa"/>
            <w:gridSpan w:val="4"/>
            <w:vMerge w:val="restart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职务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69" w:type="dxa"/>
            <w:gridSpan w:val="5"/>
            <w:vMerge w:val="restart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04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外语</w:t>
            </w:r>
          </w:p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语种</w:t>
            </w:r>
          </w:p>
        </w:tc>
        <w:tc>
          <w:tcPr>
            <w:tcW w:w="1759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13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63" w:type="dxa"/>
            <w:gridSpan w:val="6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11" w:type="dxa"/>
            <w:gridSpan w:val="4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69" w:type="dxa"/>
            <w:gridSpan w:val="5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04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程度</w:t>
            </w:r>
          </w:p>
        </w:tc>
        <w:tc>
          <w:tcPr>
            <w:tcW w:w="1759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2051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已婚 / 未婚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配偶姓名</w:t>
            </w:r>
          </w:p>
        </w:tc>
        <w:tc>
          <w:tcPr>
            <w:tcW w:w="12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6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工作单位</w:t>
            </w:r>
          </w:p>
        </w:tc>
        <w:tc>
          <w:tcPr>
            <w:tcW w:w="25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2051" w:type="dxa"/>
            <w:gridSpan w:val="7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子女情况</w:t>
            </w:r>
          </w:p>
        </w:tc>
        <w:tc>
          <w:tcPr>
            <w:tcW w:w="5144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54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教职身份</w:t>
            </w:r>
          </w:p>
        </w:tc>
        <w:tc>
          <w:tcPr>
            <w:tcW w:w="102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按立时间</w:t>
            </w:r>
          </w:p>
        </w:tc>
        <w:tc>
          <w:tcPr>
            <w:tcW w:w="104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按立地点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31" w:type="dxa"/>
            <w:gridSpan w:val="2"/>
            <w:vMerge w:val="restart"/>
            <w:noWrap w:val="0"/>
            <w:textDirection w:val="tbRlV"/>
            <w:vAlign w:val="top"/>
          </w:tcPr>
          <w:p>
            <w:pPr>
              <w:widowControl/>
              <w:ind w:left="113" w:leftChars="54" w:right="113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 w:val="15"/>
                <w:szCs w:val="15"/>
              </w:rPr>
              <w:t xml:space="preserve">   </w:t>
            </w:r>
            <w:r>
              <w:rPr>
                <w:rFonts w:hint="eastAsia" w:ascii="楷体_GB2312" w:eastAsia="楷体_GB2312"/>
                <w:szCs w:val="21"/>
              </w:rPr>
              <w:t>{从本科起填写}</w:t>
            </w:r>
          </w:p>
          <w:p>
            <w:pPr>
              <w:widowControl/>
              <w:ind w:left="113" w:leftChars="54" w:right="113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本人学历 </w:t>
            </w:r>
          </w:p>
          <w:p>
            <w:pPr>
              <w:widowControl/>
              <w:ind w:left="113" w:leftChars="54" w:right="113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ind w:left="113" w:leftChars="54" w:right="113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ind w:left="113" w:leftChars="54" w:right="113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ind w:left="113" w:leftChars="54" w:right="113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ind w:left="113" w:leftChars="54" w:right="113" w:firstLine="120" w:firstLineChars="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本人学历</w:t>
            </w:r>
          </w:p>
          <w:p>
            <w:pPr>
              <w:widowControl/>
              <w:ind w:left="113" w:leftChars="54" w:right="113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本人学历</w:t>
            </w:r>
          </w:p>
          <w:p>
            <w:pPr>
              <w:widowControl/>
              <w:ind w:left="113" w:leftChars="54" w:right="113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81" w:type="dxa"/>
            <w:gridSpan w:val="8"/>
            <w:noWrap w:val="0"/>
            <w:vAlign w:val="top"/>
          </w:tcPr>
          <w:p>
            <w:pPr>
              <w:widowControl/>
              <w:ind w:firstLine="360" w:firstLineChars="15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起止时间</w:t>
            </w:r>
          </w:p>
        </w:tc>
        <w:tc>
          <w:tcPr>
            <w:tcW w:w="2920" w:type="dxa"/>
            <w:gridSpan w:val="12"/>
            <w:noWrap w:val="0"/>
            <w:vAlign w:val="top"/>
          </w:tcPr>
          <w:p>
            <w:pPr>
              <w:widowControl/>
              <w:ind w:firstLine="960" w:firstLineChars="40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就读学校</w:t>
            </w:r>
          </w:p>
        </w:tc>
        <w:tc>
          <w:tcPr>
            <w:tcW w:w="1168" w:type="dxa"/>
            <w:gridSpan w:val="2"/>
            <w:noWrap w:val="0"/>
            <w:vAlign w:val="top"/>
          </w:tcPr>
          <w:p>
            <w:pPr>
              <w:ind w:firstLine="120" w:firstLineChars="5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 历</w:t>
            </w:r>
          </w:p>
        </w:tc>
        <w:tc>
          <w:tcPr>
            <w:tcW w:w="1219" w:type="dxa"/>
            <w:noWrap w:val="0"/>
            <w:vAlign w:val="top"/>
          </w:tcPr>
          <w:p>
            <w:pPr>
              <w:ind w:firstLine="240" w:firstLineChars="10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031" w:type="dxa"/>
            <w:gridSpan w:val="2"/>
            <w:vMerge w:val="continue"/>
            <w:noWrap w:val="0"/>
            <w:textDirection w:val="tbRlV"/>
            <w:vAlign w:val="top"/>
          </w:tcPr>
          <w:p>
            <w:pPr>
              <w:widowControl/>
              <w:ind w:left="533" w:leftChars="54" w:right="113" w:hanging="420" w:hangingChars="200"/>
              <w:jc w:val="lef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81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920" w:type="dxa"/>
            <w:gridSpan w:val="12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168" w:type="dxa"/>
            <w:gridSpan w:val="2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031" w:type="dxa"/>
            <w:gridSpan w:val="2"/>
            <w:vMerge w:val="continue"/>
            <w:noWrap w:val="0"/>
            <w:textDirection w:val="tbRlV"/>
            <w:vAlign w:val="top"/>
          </w:tcPr>
          <w:p>
            <w:pPr>
              <w:widowControl/>
              <w:ind w:left="533" w:leftChars="54" w:right="113" w:hanging="420" w:hangingChars="200"/>
              <w:jc w:val="lef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81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920" w:type="dxa"/>
            <w:gridSpan w:val="12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168" w:type="dxa"/>
            <w:gridSpan w:val="2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031" w:type="dxa"/>
            <w:gridSpan w:val="2"/>
            <w:vMerge w:val="continue"/>
            <w:noWrap w:val="0"/>
            <w:textDirection w:val="tbRlV"/>
            <w:vAlign w:val="top"/>
          </w:tcPr>
          <w:p>
            <w:pPr>
              <w:widowControl/>
              <w:ind w:left="533" w:leftChars="54" w:right="113" w:hanging="420" w:hangingChars="200"/>
              <w:jc w:val="lef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81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920" w:type="dxa"/>
            <w:gridSpan w:val="12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168" w:type="dxa"/>
            <w:gridSpan w:val="2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31" w:type="dxa"/>
            <w:gridSpan w:val="2"/>
            <w:vMerge w:val="restart"/>
            <w:noWrap w:val="0"/>
            <w:vAlign w:val="top"/>
          </w:tcPr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</w:t>
            </w:r>
          </w:p>
          <w:p>
            <w:pPr>
              <w:widowControl/>
              <w:ind w:firstLine="240" w:firstLineChars="10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作</w:t>
            </w:r>
          </w:p>
          <w:p>
            <w:pPr>
              <w:widowControl/>
              <w:ind w:firstLine="240" w:firstLineChars="10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简</w:t>
            </w:r>
          </w:p>
          <w:p>
            <w:pPr>
              <w:widowControl/>
              <w:ind w:firstLine="240" w:firstLineChars="10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历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81" w:type="dxa"/>
            <w:gridSpan w:val="8"/>
            <w:noWrap w:val="0"/>
            <w:vAlign w:val="center"/>
          </w:tcPr>
          <w:p>
            <w:pPr>
              <w:widowControl/>
              <w:ind w:firstLine="360" w:firstLineChars="150"/>
              <w:jc w:val="both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起止时间</w:t>
            </w:r>
          </w:p>
        </w:tc>
        <w:tc>
          <w:tcPr>
            <w:tcW w:w="4088" w:type="dxa"/>
            <w:gridSpan w:val="14"/>
            <w:noWrap w:val="0"/>
            <w:vAlign w:val="center"/>
          </w:tcPr>
          <w:p>
            <w:pPr>
              <w:widowControl/>
              <w:ind w:firstLine="1320" w:firstLineChars="550"/>
              <w:jc w:val="both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工作单位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1" w:type="dxa"/>
            <w:gridSpan w:val="2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81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4088" w:type="dxa"/>
            <w:gridSpan w:val="14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1" w:type="dxa"/>
            <w:gridSpan w:val="2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81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4088" w:type="dxa"/>
            <w:gridSpan w:val="14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31" w:type="dxa"/>
            <w:gridSpan w:val="2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81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4088" w:type="dxa"/>
            <w:gridSpan w:val="14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8419" w:type="dxa"/>
            <w:gridSpan w:val="25"/>
            <w:noWrap w:val="0"/>
            <w:vAlign w:val="top"/>
          </w:tcPr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出国留学原因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45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拟学习专业</w:t>
            </w:r>
          </w:p>
        </w:tc>
        <w:tc>
          <w:tcPr>
            <w:tcW w:w="2752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6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拟攻读学位</w:t>
            </w:r>
          </w:p>
        </w:tc>
        <w:tc>
          <w:tcPr>
            <w:tcW w:w="274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8419" w:type="dxa"/>
            <w:gridSpan w:val="25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</w:rPr>
              <w:t>报名人签名：                        日期：       年  月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>日</w:t>
            </w:r>
          </w:p>
        </w:tc>
      </w:tr>
    </w:tbl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hAnsi="宋体" w:eastAsia="楷体_GB2312" w:cs="宋体"/>
          <w:sz w:val="24"/>
        </w:rPr>
        <w:t>以上报</w:t>
      </w:r>
      <w:r>
        <w:rPr>
          <w:rFonts w:hint="eastAsia" w:ascii="楷体_GB2312" w:eastAsia="楷体_GB2312"/>
          <w:sz w:val="24"/>
        </w:rPr>
        <w:t>名表</w:t>
      </w:r>
      <w:r>
        <w:rPr>
          <w:rFonts w:hint="eastAsia" w:ascii="楷体_GB2312" w:hAnsi="宋体" w:eastAsia="楷体_GB2312" w:cs="宋体"/>
          <w:sz w:val="24"/>
        </w:rPr>
        <w:t>认真</w:t>
      </w:r>
      <w:r>
        <w:rPr>
          <w:rFonts w:hint="eastAsia" w:ascii="楷体_GB2312" w:eastAsia="楷体_GB2312"/>
          <w:sz w:val="24"/>
        </w:rPr>
        <w:t>填</w:t>
      </w:r>
      <w:r>
        <w:rPr>
          <w:rFonts w:hint="eastAsia" w:ascii="楷体_GB2312" w:hAnsi="宋体" w:eastAsia="楷体_GB2312" w:cs="宋体"/>
          <w:sz w:val="24"/>
        </w:rPr>
        <w:t>写</w:t>
      </w:r>
      <w:r>
        <w:rPr>
          <w:rFonts w:hint="eastAsia" w:ascii="楷体_GB2312" w:eastAsia="楷体_GB2312"/>
          <w:sz w:val="24"/>
        </w:rPr>
        <w:t>后，</w:t>
      </w:r>
      <w:r>
        <w:rPr>
          <w:rFonts w:hint="eastAsia" w:ascii="楷体_GB2312" w:hAnsi="宋体" w:eastAsia="楷体_GB2312" w:cs="宋体"/>
          <w:sz w:val="24"/>
        </w:rPr>
        <w:t>请</w:t>
      </w:r>
      <w:r>
        <w:rPr>
          <w:rFonts w:hint="eastAsia" w:ascii="楷体_GB2312" w:eastAsia="楷体_GB2312"/>
          <w:sz w:val="24"/>
        </w:rPr>
        <w:t>交</w:t>
      </w:r>
      <w:r>
        <w:rPr>
          <w:rFonts w:hint="eastAsia" w:ascii="楷体_GB2312" w:hAnsi="宋体" w:eastAsia="楷体_GB2312" w:cs="宋体"/>
          <w:sz w:val="24"/>
        </w:rPr>
        <w:t>申请人</w:t>
      </w:r>
      <w:r>
        <w:rPr>
          <w:rFonts w:hint="eastAsia" w:ascii="楷体_GB2312" w:eastAsia="楷体_GB2312"/>
          <w:sz w:val="24"/>
        </w:rPr>
        <w:t>所属省两会</w:t>
      </w:r>
      <w:r>
        <w:rPr>
          <w:rFonts w:hint="eastAsia" w:ascii="楷体_GB2312" w:eastAsia="楷体_GB2312"/>
          <w:sz w:val="28"/>
          <w:szCs w:val="28"/>
        </w:rPr>
        <w:t>。</w:t>
      </w:r>
    </w:p>
    <w:p>
      <w:pPr>
        <w:jc w:val="center"/>
        <w:rPr>
          <w:rFonts w:hint="eastAsia"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中国基督教两会公派留学（进修）人员推荐表</w:t>
      </w:r>
    </w:p>
    <w:p>
      <w:pPr>
        <w:jc w:val="center"/>
        <w:rPr>
          <w:rFonts w:hint="eastAsia" w:ascii="楷体_GB2312" w:eastAsia="楷体_GB2312"/>
          <w:b/>
          <w:szCs w:val="21"/>
        </w:rPr>
      </w:pPr>
      <w:r>
        <w:rPr>
          <w:rFonts w:hint="eastAsia" w:ascii="楷体_GB2312" w:eastAsia="楷体_GB2312"/>
          <w:b/>
          <w:szCs w:val="21"/>
        </w:rPr>
        <w:t>（由省/自治区/直辖市基督教两会填写）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356"/>
        <w:gridCol w:w="1311"/>
        <w:gridCol w:w="310"/>
        <w:gridCol w:w="540"/>
        <w:gridCol w:w="180"/>
        <w:gridCol w:w="439"/>
        <w:gridCol w:w="825"/>
        <w:gridCol w:w="535"/>
        <w:gridCol w:w="366"/>
        <w:gridCol w:w="2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7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被推荐人姓名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6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26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所在单位</w:t>
            </w:r>
          </w:p>
        </w:tc>
        <w:tc>
          <w:tcPr>
            <w:tcW w:w="396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职务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被推荐人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通讯地址</w:t>
            </w:r>
          </w:p>
        </w:tc>
        <w:tc>
          <w:tcPr>
            <w:tcW w:w="197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邮编</w:t>
            </w:r>
          </w:p>
          <w:p>
            <w:pPr>
              <w:ind w:left="492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widowControl/>
              <w:ind w:firstLine="120" w:firstLineChars="5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电话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8522" w:type="dxa"/>
            <w:gridSpan w:val="11"/>
            <w:noWrap w:val="0"/>
            <w:vAlign w:val="top"/>
          </w:tcPr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1、被推荐人对于爱国爱教和坚持三自原则</w:t>
            </w:r>
            <w:r>
              <w:rPr>
                <w:rFonts w:hint="eastAsia" w:ascii="楷体_GB2312" w:eastAsia="楷体_GB2312"/>
                <w:sz w:val="24"/>
                <w:lang w:eastAsia="zh-CN"/>
              </w:rPr>
              <w:t>、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基督教中国化方向</w:t>
            </w:r>
            <w:r>
              <w:rPr>
                <w:rFonts w:hint="eastAsia" w:ascii="楷体_GB2312" w:eastAsia="楷体_GB2312"/>
                <w:sz w:val="24"/>
              </w:rPr>
              <w:t>的态度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522" w:type="dxa"/>
            <w:gridSpan w:val="11"/>
            <w:noWrap w:val="0"/>
            <w:vAlign w:val="top"/>
          </w:tcPr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2、被推荐人对于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推进基督教中国化、深化</w:t>
            </w:r>
            <w:r>
              <w:rPr>
                <w:rFonts w:hint="eastAsia" w:ascii="楷体_GB2312" w:eastAsia="楷体_GB2312"/>
                <w:sz w:val="24"/>
              </w:rPr>
              <w:t>神学思想建设事工的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参与情况</w:t>
            </w:r>
            <w:r>
              <w:rPr>
                <w:rFonts w:hint="eastAsia" w:ascii="楷体_GB2312" w:eastAsia="楷体_GB2312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8522" w:type="dxa"/>
            <w:gridSpan w:val="11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3、被推荐人的工作表现（如奉献心志、工作态度、工作能力、与同工关系等） 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</w:trPr>
        <w:tc>
          <w:tcPr>
            <w:tcW w:w="8522" w:type="dxa"/>
            <w:gridSpan w:val="11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4、被推荐人的优点、特长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8522" w:type="dxa"/>
            <w:gridSpan w:val="11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5、被推荐人的缺点和其它需要说明的问题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8522" w:type="dxa"/>
            <w:gridSpan w:val="11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6、所在工作单位和省基督教两会的意见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522" w:type="dxa"/>
            <w:gridSpan w:val="11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7</w:t>
            </w:r>
            <w:r>
              <w:rPr>
                <w:rFonts w:hint="eastAsia" w:ascii="楷体_GB2312" w:eastAsia="楷体_GB2312"/>
                <w:sz w:val="24"/>
              </w:rPr>
              <w:t>、被推荐人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拟</w:t>
            </w:r>
            <w:r>
              <w:rPr>
                <w:rFonts w:hint="eastAsia" w:ascii="楷体_GB2312" w:eastAsia="楷体_GB2312"/>
                <w:sz w:val="24"/>
              </w:rPr>
              <w:t>培养方向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</w:t>
            </w:r>
            <w:r>
              <w:rPr>
                <w:rFonts w:hint="eastAsia" w:ascii="楷体_GB2312" w:hAnsi="宋体" w:eastAsia="楷体_GB2312" w:cs="宋体"/>
                <w:sz w:val="24"/>
              </w:rPr>
              <w:t>圣经</w:t>
            </w: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sz w:val="24"/>
              </w:rPr>
              <w:t>神学</w:t>
            </w: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sym w:font="Wingdings 2" w:char="00A3"/>
            </w:r>
            <w:r>
              <w:rPr>
                <w:rFonts w:hint="eastAsia" w:ascii="楷体_GB2312" w:hAnsi="宋体" w:eastAsia="楷体_GB2312" w:cs="宋体"/>
                <w:sz w:val="24"/>
              </w:rPr>
              <w:t xml:space="preserve">  历史</w:t>
            </w: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sym w:font="Wingdings 2" w:char="00A3"/>
            </w:r>
            <w:r>
              <w:rPr>
                <w:rFonts w:hint="eastAsia" w:ascii="楷体_GB2312" w:hAnsi="宋体" w:eastAsia="楷体_GB2312" w:cs="宋体"/>
                <w:sz w:val="24"/>
              </w:rPr>
              <w:t xml:space="preserve">  实践神学</w:t>
            </w:r>
            <w:r>
              <w:rPr>
                <w:rFonts w:hint="eastAsia" w:ascii="楷体_GB2312" w:hAnsi="宋体" w:eastAsia="楷体_GB2312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sym w:font="Wingdings 2" w:char="00A3"/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</w:t>
            </w:r>
          </w:p>
        </w:tc>
      </w:tr>
    </w:tbl>
    <w:p>
      <w:pPr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说明：</w:t>
      </w:r>
    </w:p>
    <w:p>
      <w:pPr>
        <w:rPr>
          <w:rFonts w:hint="eastAsia" w:ascii="楷体_GB2312" w:eastAsia="楷体_GB2312"/>
          <w:sz w:val="24"/>
        </w:rPr>
      </w:pPr>
    </w:p>
    <w:p>
      <w:pPr>
        <w:numPr>
          <w:ilvl w:val="0"/>
          <w:numId w:val="1"/>
        </w:numPr>
        <w:rPr>
          <w:rFonts w:hint="eastAsia" w:ascii="楷体_GB2312" w:eastAsia="楷体_GB2312"/>
          <w:sz w:val="24"/>
        </w:rPr>
      </w:pPr>
      <w:r>
        <w:rPr>
          <w:rFonts w:hint="eastAsia" w:ascii="楷体_GB2312" w:hAnsi="宋体" w:eastAsia="楷体_GB2312" w:cs="宋体"/>
          <w:sz w:val="24"/>
        </w:rPr>
        <w:t>推荐</w:t>
      </w:r>
      <w:r>
        <w:rPr>
          <w:rFonts w:hint="eastAsia" w:ascii="楷体_GB2312" w:eastAsia="楷体_GB2312"/>
          <w:sz w:val="24"/>
        </w:rPr>
        <w:t>表不与被推荐人见面，由报考人所在的省/自治区/直辖市基督教两会填写并加盖两会公章后直接寄</w:t>
      </w:r>
      <w:r>
        <w:rPr>
          <w:rFonts w:hint="eastAsia" w:ascii="楷体_GB2312" w:eastAsia="楷体_GB2312"/>
          <w:sz w:val="24"/>
          <w:lang w:val="en-US" w:eastAsia="zh-CN"/>
        </w:rPr>
        <w:t>基督教</w:t>
      </w:r>
      <w:r>
        <w:rPr>
          <w:rFonts w:hint="eastAsia" w:ascii="楷体_GB2312" w:eastAsia="楷体_GB2312"/>
          <w:sz w:val="24"/>
        </w:rPr>
        <w:t>全国两会神学教育部。</w:t>
      </w:r>
    </w:p>
    <w:p>
      <w:pPr>
        <w:numPr>
          <w:ilvl w:val="0"/>
          <w:numId w:val="1"/>
        </w:num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贵会的推荐对我们</w:t>
      </w:r>
      <w:r>
        <w:rPr>
          <w:rFonts w:hint="eastAsia" w:ascii="楷体_GB2312" w:eastAsia="楷体_GB2312"/>
          <w:sz w:val="24"/>
          <w:lang w:val="en-US" w:eastAsia="zh-CN"/>
        </w:rPr>
        <w:t>作</w:t>
      </w:r>
      <w:bookmarkStart w:id="0" w:name="_GoBack"/>
      <w:bookmarkEnd w:id="0"/>
      <w:r>
        <w:rPr>
          <w:rFonts w:hint="eastAsia" w:ascii="楷体_GB2312" w:eastAsia="楷体_GB2312"/>
          <w:sz w:val="24"/>
        </w:rPr>
        <w:t>好选派工作非常重要，请本着对被推荐人和教会事工负责的态度慎重填写推荐表。</w:t>
      </w:r>
    </w:p>
    <w:p>
      <w:pPr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                                             推荐单位（公章）</w:t>
      </w:r>
    </w:p>
    <w:p>
      <w:pPr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</w:p>
    <w:p>
      <w:pPr>
        <w:jc w:val="right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日期：      年   月   日</w:t>
      </w:r>
    </w:p>
    <w:p>
      <w:pPr>
        <w:ind w:left="2341" w:leftChars="372" w:hanging="1560" w:hangingChars="300"/>
        <w:rPr>
          <w:rFonts w:hint="eastAsia" w:ascii="楷体_GB2312" w:eastAsia="楷体_GB2312"/>
          <w:sz w:val="52"/>
          <w:szCs w:val="52"/>
        </w:rPr>
      </w:pPr>
    </w:p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FC0403"/>
    <w:multiLevelType w:val="multilevel"/>
    <w:tmpl w:val="49FC0403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MTY5ZjQ1ZWQ4NmM1ZDY3NzJjOWEyMzQ0YzY5NDEifQ=="/>
  </w:docVars>
  <w:rsids>
    <w:rsidRoot w:val="00000000"/>
    <w:rsid w:val="043C4AF2"/>
    <w:rsid w:val="1989231B"/>
    <w:rsid w:val="41CB756B"/>
    <w:rsid w:val="41E27AF9"/>
    <w:rsid w:val="55465E74"/>
    <w:rsid w:val="5AE3493A"/>
    <w:rsid w:val="665A6358"/>
    <w:rsid w:val="7FF3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599</Words>
  <Characters>599</Characters>
  <Lines>0</Lines>
  <Paragraphs>0</Paragraphs>
  <TotalTime>13</TotalTime>
  <ScaleCrop>false</ScaleCrop>
  <LinksUpToDate>false</LinksUpToDate>
  <CharactersWithSpaces>889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2023-10-12T04:11:00Z</dcterms:created>
  <dc:creator>HP</dc:creator>
  <cp:lastModifiedBy>S</cp:lastModifiedBy>
  <cp:lastPrinted>2023-10-13T02:20:17Z</cp:lastPrinted>
  <dcterms:modified xsi:type="dcterms:W3CDTF">2023-10-13T02:29:54Z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24F77D4C0F364368BFD50995C7CD2EFD_13</vt:lpwstr>
  </property>
</Properties>
</file>